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5C" w:rsidRDefault="00CB745C" w:rsidP="00CB745C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CF92D9" wp14:editId="12414981">
            <wp:extent cx="573405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45C" w:rsidRDefault="00CB745C" w:rsidP="00CB745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CB745C" w:rsidRDefault="00CB745C" w:rsidP="00CB745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CB745C" w:rsidRDefault="00CB745C" w:rsidP="00CB745C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41 сесія 7  скликання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П Р О Т О К О Л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26 лютого  2018   року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Усього обрано депутатів    -   14</w:t>
      </w:r>
    </w:p>
    <w:p w:rsidR="00CB745C" w:rsidRP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Присутніх на засіданні       -   1</w:t>
      </w:r>
      <w:r w:rsidR="003E64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Головувала на сесії сільський голова 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Галина Олексіївна.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У  роботі  сесії  взяло  участь  -  2</w:t>
      </w:r>
      <w:r w:rsidR="007C5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чол.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За пропозицією депутата  від виборчого  округу №2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Волощинського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В.В.  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секретарем    сесії    обирається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Іванова Г.В.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– депутат від  виборчого  округу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Результати  голосування:</w:t>
      </w:r>
    </w:p>
    <w:p w:rsidR="00CB745C" w:rsidRPr="00BE6FF7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</w:t>
      </w:r>
      <w:r w:rsidR="008964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 w:rsidR="008964A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 w:rsidR="008964A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</w:t>
      </w:r>
      <w:r w:rsidR="008964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Затверджується  регламент  роботи сесії : 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 доповіді   -   до  20 хвилин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співдоповіді – до 10 хвилин</w:t>
      </w:r>
    </w:p>
    <w:p w:rsidR="00CB745C" w:rsidRDefault="00CB745C" w:rsidP="00CB745C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виступу   -   до 3 хвилин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</w:p>
    <w:p w:rsidR="00CB745C" w:rsidRPr="00BF39F4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Затверджується  порядок  денний  сесії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: </w:t>
      </w:r>
    </w:p>
    <w:p w:rsidR="008964A7" w:rsidRDefault="008964A7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 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виконання бюджету за 2017 рік.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ED3773" w:rsidRDefault="00ED3773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</w:t>
      </w:r>
      <w:r w:rsidR="006F53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провідний спеціаліст (фінансист)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А.М.</w:t>
      </w:r>
    </w:p>
    <w:p w:rsidR="00675281" w:rsidRDefault="008964A7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  Про викона</w:t>
      </w:r>
      <w:r w:rsidR="006752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 програми соціально-</w:t>
      </w:r>
      <w:r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та культурного</w:t>
      </w:r>
    </w:p>
    <w:p w:rsidR="008964A7" w:rsidRDefault="00675281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розвитку </w:t>
      </w:r>
      <w:r w:rsidR="008964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 2017 рік</w:t>
      </w:r>
      <w:r w:rsidR="008964A7" w:rsidRPr="00416E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675281" w:rsidRPr="00675281" w:rsidRDefault="00675281" w:rsidP="00896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</w:t>
      </w:r>
      <w:r w:rsidR="006F53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секретар ради Іванова Г.В.</w:t>
      </w:r>
    </w:p>
    <w:p w:rsidR="008964A7" w:rsidRPr="002B2E63" w:rsidRDefault="008964A7" w:rsidP="00896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</w:t>
      </w:r>
      <w:r w:rsidRPr="00E968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надання </w:t>
      </w:r>
      <w:r w:rsidR="0067528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дозволу на 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внесення змін до назви</w:t>
      </w:r>
      <w:r w:rsidR="0067528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но-кошторисної документації  «Поліпшення технічного стану та благоустрою 3-х водойм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Розилюксембурзької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ради Широківського району(реконструкція)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8964A7" w:rsidRDefault="0085273A" w:rsidP="008964A7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Default="008964A7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Про надання дозволу на проживання в ква</w:t>
      </w:r>
      <w:r w:rsidR="008527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тирі №16 буд.18 вул.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Молодіж</w:t>
      </w:r>
      <w:r w:rsidR="008527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с. Гречані Поди, Ши</w:t>
      </w:r>
      <w:r w:rsidR="008527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роківського району Дніпропетров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ської області гр</w:t>
      </w: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8527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527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Усенку</w:t>
      </w:r>
      <w:proofErr w:type="spellEnd"/>
      <w:r w:rsidR="008527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Андрію Костянтино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вичу.</w:t>
      </w:r>
    </w:p>
    <w:p w:rsidR="00ED3773" w:rsidRPr="008A0D52" w:rsidRDefault="0085273A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Pr="0085273A" w:rsidRDefault="008964A7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7608A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85273A">
        <w:rPr>
          <w:rFonts w:ascii="Times New Roman" w:hAnsi="Times New Roman" w:cs="Times New Roman"/>
          <w:sz w:val="28"/>
          <w:szCs w:val="28"/>
          <w:lang w:val="uk-UA"/>
        </w:rPr>
        <w:t>виготовлення п</w:t>
      </w:r>
      <w:r>
        <w:rPr>
          <w:rFonts w:ascii="Times New Roman" w:hAnsi="Times New Roman" w:cs="Times New Roman"/>
          <w:sz w:val="28"/>
          <w:szCs w:val="28"/>
          <w:lang w:val="uk-UA"/>
        </w:rPr>
        <w:t>роектно-кошторисної документації</w:t>
      </w:r>
    </w:p>
    <w:p w:rsidR="008964A7" w:rsidRDefault="008964A7" w:rsidP="00896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«Капіта</w:t>
      </w:r>
      <w:r w:rsidR="0085273A">
        <w:rPr>
          <w:rFonts w:ascii="Times New Roman" w:hAnsi="Times New Roman" w:cs="Times New Roman"/>
          <w:sz w:val="28"/>
          <w:szCs w:val="28"/>
          <w:lang w:val="uk-UA"/>
        </w:rPr>
        <w:t xml:space="preserve">льний ремонт 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>першого та третього поверху</w:t>
      </w:r>
      <w:r w:rsidR="0085273A">
        <w:rPr>
          <w:rFonts w:ascii="Times New Roman" w:hAnsi="Times New Roman" w:cs="Times New Roman"/>
          <w:sz w:val="28"/>
          <w:szCs w:val="28"/>
          <w:lang w:val="uk-UA"/>
        </w:rPr>
        <w:t xml:space="preserve"> примі</w:t>
      </w:r>
      <w:r>
        <w:rPr>
          <w:rFonts w:ascii="Times New Roman" w:hAnsi="Times New Roman" w:cs="Times New Roman"/>
          <w:sz w:val="28"/>
          <w:szCs w:val="28"/>
          <w:lang w:val="uk-UA"/>
        </w:rPr>
        <w:t>щен</w:t>
      </w:r>
      <w:r w:rsidR="0085273A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  будів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>лі контори  с. Гречані Поди»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ED3773" w:rsidRPr="008202B6" w:rsidRDefault="0085273A" w:rsidP="00896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Pr="00417155" w:rsidRDefault="008964A7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</w:t>
      </w:r>
      <w:r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проектно-кошторисних документацій.</w:t>
      </w:r>
    </w:p>
    <w:p w:rsidR="00ED3773" w:rsidRPr="008D0C4E" w:rsidRDefault="00417155" w:rsidP="00896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Pr="00417155" w:rsidRDefault="008964A7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D62C93">
        <w:rPr>
          <w:rFonts w:ascii="Times New Roman" w:hAnsi="Times New Roman" w:cs="Times New Roman"/>
          <w:sz w:val="28"/>
          <w:szCs w:val="28"/>
          <w:lang w:val="uk-UA"/>
        </w:rPr>
        <w:t>Про надання дозво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 xml:space="preserve">лу на виготовлення  </w:t>
      </w:r>
      <w:r w:rsidRPr="00D62C93">
        <w:rPr>
          <w:rFonts w:ascii="Times New Roman" w:hAnsi="Times New Roman" w:cs="Times New Roman"/>
          <w:sz w:val="28"/>
          <w:szCs w:val="28"/>
          <w:lang w:val="uk-UA"/>
        </w:rPr>
        <w:t xml:space="preserve">проектно-кошторисної </w:t>
      </w:r>
      <w:proofErr w:type="spellStart"/>
      <w:r w:rsidR="00417155">
        <w:rPr>
          <w:rFonts w:ascii="Times New Roman" w:hAnsi="Times New Roman" w:cs="Times New Roman"/>
          <w:sz w:val="28"/>
          <w:szCs w:val="28"/>
          <w:lang w:val="uk-UA"/>
        </w:rPr>
        <w:t>докумен-</w:t>
      </w:r>
      <w:r w:rsidRPr="00D62C93">
        <w:rPr>
          <w:rFonts w:ascii="Times New Roman" w:hAnsi="Times New Roman" w:cs="Times New Roman"/>
          <w:sz w:val="28"/>
          <w:szCs w:val="28"/>
          <w:lang w:val="uk-UA"/>
        </w:rPr>
        <w:t>тації</w:t>
      </w:r>
      <w:proofErr w:type="spellEnd"/>
    </w:p>
    <w:p w:rsidR="00ED3773" w:rsidRPr="00D62C93" w:rsidRDefault="00417155" w:rsidP="00896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Default="008964A7" w:rsidP="0041715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D0C4E">
        <w:rPr>
          <w:rFonts w:ascii="Times New Roman" w:hAnsi="Times New Roman" w:cs="Times New Roman"/>
          <w:sz w:val="28"/>
          <w:szCs w:val="28"/>
          <w:lang w:val="uk-UA" w:eastAsia="ru-RU"/>
        </w:rPr>
        <w:t>8. Про затвердж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ення Паспорту територіальної 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 Гречаноподівської сільської ради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Широківського району Дніпропетровської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 станом на 01.01.2018р.</w:t>
      </w:r>
    </w:p>
    <w:p w:rsidR="00ED3773" w:rsidRDefault="00417155" w:rsidP="008964A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Default="008964A7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4D25EE">
        <w:rPr>
          <w:rFonts w:ascii="Times New Roman" w:hAnsi="Times New Roman" w:cs="Times New Roman"/>
          <w:sz w:val="28"/>
          <w:szCs w:val="28"/>
          <w:lang w:val="uk-UA"/>
        </w:rPr>
        <w:t>9. Про зат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>вердження Плану соціально-еконо</w:t>
      </w:r>
      <w:r w:rsidRPr="004D25EE">
        <w:rPr>
          <w:rFonts w:ascii="Times New Roman" w:hAnsi="Times New Roman" w:cs="Times New Roman"/>
          <w:sz w:val="28"/>
          <w:szCs w:val="28"/>
          <w:lang w:val="uk-UA"/>
        </w:rPr>
        <w:t>мічног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>о та культурного розвитку Греча</w:t>
      </w:r>
      <w:r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ноподівської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об’єднаної територіальної</w:t>
      </w:r>
      <w:r w:rsidR="00417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  на 2018 рік.</w:t>
      </w:r>
    </w:p>
    <w:p w:rsidR="00ED3773" w:rsidRDefault="00417155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Default="008964A7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.Про затверд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ження проектно-кошторисних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документацій.</w:t>
      </w:r>
    </w:p>
    <w:p w:rsidR="00ED3773" w:rsidRDefault="00417155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Інформує: спеціаліст (по розвитку інфраструктури)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Default="008964A7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.Про створе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ння міжфракційного депутатсько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 об’єднання «Рівні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можли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-вості</w:t>
      </w:r>
      <w:proofErr w:type="spellEnd"/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» та затвер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дження Положення МЖО.</w:t>
      </w:r>
    </w:p>
    <w:p w:rsidR="00ED3773" w:rsidRDefault="00417155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ED3773">
        <w:rPr>
          <w:rFonts w:ascii="Times New Roman" w:hAnsi="Times New Roman" w:cs="Times New Roman"/>
          <w:sz w:val="28"/>
          <w:szCs w:val="28"/>
          <w:lang w:val="uk-UA" w:eastAsia="ru-RU"/>
        </w:rPr>
        <w:t>Інформує: секретар ради Іванова Г.В.</w:t>
      </w:r>
    </w:p>
    <w:p w:rsidR="008964A7" w:rsidRDefault="008964A7" w:rsidP="008964A7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.Про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округу.</w:t>
      </w:r>
      <w:r w:rsidRPr="00E83E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</w:p>
    <w:p w:rsidR="00ED3773" w:rsidRPr="00A966EF" w:rsidRDefault="00417155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ED37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Інформує: сільський голова  </w:t>
      </w:r>
      <w:proofErr w:type="spellStart"/>
      <w:r w:rsidR="00ED3773">
        <w:rPr>
          <w:rFonts w:ascii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  <w:r w:rsidR="00ED377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Г.О.</w:t>
      </w:r>
    </w:p>
    <w:p w:rsidR="008964A7" w:rsidRDefault="008964A7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417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8964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організацію виконання </w:t>
      </w:r>
      <w:r w:rsidR="00F248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постанов суду щодо адміністративного стягнення у вигляді суспільно корисних робіт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 w:rsidR="000367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території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Гречаноподівської сільської  ради.</w:t>
      </w:r>
    </w:p>
    <w:p w:rsidR="0003673C" w:rsidRPr="00F93798" w:rsidRDefault="0003673C" w:rsidP="00896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Інформує: секретар ради Іванова Г.В.</w:t>
      </w:r>
    </w:p>
    <w:p w:rsidR="008964A7" w:rsidRDefault="008964A7" w:rsidP="000367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03673C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Про створення філії КЗ «Школа мистецтв»</w:t>
      </w:r>
      <w:r w:rsidRPr="00965D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03673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 на базі КЗО</w:t>
      </w:r>
      <w:r w:rsidR="000367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Калинівська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СЗШ ЗНЗ І-ІІІ ступенів»</w:t>
      </w:r>
      <w:r w:rsidR="000367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Гречаноподівської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сіль</w:t>
      </w:r>
      <w:r w:rsidR="0003673C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3673C" w:rsidRPr="0003673C" w:rsidRDefault="0003673C" w:rsidP="000367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Інформує: сільський голова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Г.О.</w:t>
      </w:r>
    </w:p>
    <w:p w:rsidR="008964A7" w:rsidRDefault="008964A7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33F70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03673C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F33F7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8964A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 відведення земельної 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 в 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ТОВ «ВЕКТОР  СОЛАР»</w:t>
      </w:r>
      <w:r w:rsidR="0003673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964A7" w:rsidRPr="00181DAF" w:rsidRDefault="008964A7" w:rsidP="0003673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 xml:space="preserve">            Інформує: спеціаліст 2-ї категорії (землевпорядник) Кобець Н.Л.</w:t>
      </w:r>
    </w:p>
    <w:p w:rsidR="008964A7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3F7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 в 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gram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«ВЕКТОР  СОЛАР»</w:t>
      </w:r>
      <w:r w:rsidR="0003673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3673C" w:rsidRPr="0003673C" w:rsidRDefault="0003673C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Інформує: спеціаліст 2-ї категорії (землевпорядник) Кобець Н.Л.</w:t>
      </w:r>
    </w:p>
    <w:p w:rsidR="008964A7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ТОВ «ГРІНВЕЙ СОЛАР </w:t>
      </w:r>
      <w:r w:rsidRPr="00F33F70">
        <w:rPr>
          <w:rFonts w:ascii="Times New Roman" w:hAnsi="Times New Roman" w:cs="Times New Roman"/>
          <w:color w:val="000000"/>
          <w:sz w:val="28"/>
          <w:szCs w:val="28"/>
        </w:rPr>
        <w:t>ГРУП»</w:t>
      </w:r>
      <w:r w:rsidR="0003673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3673C" w:rsidRPr="0003673C" w:rsidRDefault="0003673C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Інформує: спеціаліст 2-ї категорії (землевпорядник) Кобець Н.Л.</w:t>
      </w:r>
    </w:p>
    <w:p w:rsidR="0003673C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5551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33F70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3F70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33F70">
        <w:rPr>
          <w:rFonts w:ascii="Times New Roman" w:hAnsi="Times New Roman" w:cs="Times New Roman"/>
          <w:sz w:val="28"/>
          <w:szCs w:val="28"/>
        </w:rPr>
        <w:t>ічної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 щодо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встанов</w:t>
      </w:r>
      <w:proofErr w:type="spellEnd"/>
      <w:r w:rsidR="0003673C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лення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3F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меж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r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місцевості)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8964A7" w:rsidRPr="00181DAF" w:rsidRDefault="008964A7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0367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>Інформує: спеціаліст 2-ї категорії (землевпорядник) Кобець Н.Л.</w:t>
      </w:r>
    </w:p>
    <w:p w:rsidR="008964A7" w:rsidRDefault="00D55513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64A7"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 проекту  землеустрою </w:t>
      </w:r>
      <w:r w:rsidR="008964A7"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земельної </w:t>
      </w:r>
      <w:r w:rsidR="008964A7" w:rsidRPr="00181DAF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8964A7"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A7"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 для </w:t>
      </w:r>
      <w:r w:rsidR="00896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A7"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і обслуговування </w:t>
      </w:r>
      <w:r w:rsidR="008964A7"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A7" w:rsidRPr="00181DAF">
        <w:rPr>
          <w:rFonts w:ascii="Times New Roman" w:hAnsi="Times New Roman" w:cs="Times New Roman"/>
          <w:sz w:val="28"/>
          <w:szCs w:val="28"/>
          <w:lang w:val="uk-UA"/>
        </w:rPr>
        <w:t>житлового  будинку, господарських будівель</w:t>
      </w:r>
      <w:r w:rsidR="00036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A7" w:rsidRPr="00181DAF">
        <w:rPr>
          <w:rFonts w:ascii="Times New Roman" w:hAnsi="Times New Roman" w:cs="Times New Roman"/>
          <w:sz w:val="28"/>
          <w:szCs w:val="28"/>
          <w:lang w:val="uk-UA"/>
        </w:rPr>
        <w:t>і споруд (присадибна ділянка)</w:t>
      </w:r>
      <w:r w:rsidR="008964A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673C" w:rsidRDefault="0003673C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Інформує: спеціаліст 2-ї категорії (землевпорядник) Кобець Н.Л.</w:t>
      </w:r>
    </w:p>
    <w:p w:rsidR="0003673C" w:rsidRDefault="0003673C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5551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 Про передачу земельних ділянок державної власності у комунальну власність.</w:t>
      </w:r>
    </w:p>
    <w:p w:rsidR="0003673C" w:rsidRPr="00181DAF" w:rsidRDefault="0003673C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Інформує: спеціаліст 2-ї категорії (землевпорядник) Кобець Н.Л.</w:t>
      </w:r>
    </w:p>
    <w:p w:rsidR="00D55513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</w:t>
      </w:r>
      <w:r w:rsidR="004A74E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згоди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фінансування</w:t>
      </w:r>
      <w:proofErr w:type="spellEnd"/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проекту «Модернізація</w:t>
      </w:r>
    </w:p>
    <w:p w:rsidR="008964A7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шкільної освіти, як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один із  н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апрямків сталого розвитку Греча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ноподівської сільської 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об’єднаної громади»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D55513" w:rsidRDefault="00D55513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Інформує: спеціаліст (по розвитку інфраструктури)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A74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згоди на </w:t>
      </w:r>
      <w:proofErr w:type="spellStart"/>
      <w:r w:rsidR="004A74E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фінансування</w:t>
      </w:r>
      <w:proofErr w:type="spellEnd"/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роекту «Віртуальна кімната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 w:rsidRPr="00792BB3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room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»»</w:t>
      </w:r>
    </w:p>
    <w:p w:rsidR="00D55513" w:rsidRPr="00792BB3" w:rsidRDefault="00D55513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Інформує: спеціаліст (по розвитку інфраструктури)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Пізняк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А.Г.</w:t>
      </w:r>
    </w:p>
    <w:p w:rsidR="008964A7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23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змін до штатного розпису КЗО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</w:t>
      </w:r>
      <w:r w:rsidR="00D555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ступенів – ДНЗ».</w:t>
      </w:r>
    </w:p>
    <w:p w:rsidR="00D55513" w:rsidRDefault="00D55513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Інформує: секретар ради Іванова Г.В.</w:t>
      </w:r>
    </w:p>
    <w:p w:rsidR="008964A7" w:rsidRPr="00792BB3" w:rsidRDefault="00D55513" w:rsidP="00896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</w:t>
      </w:r>
      <w:r w:rsidR="008964A7"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кількісного та персонального складу виконавчого  </w:t>
      </w:r>
    </w:p>
    <w:p w:rsidR="008964A7" w:rsidRDefault="008964A7" w:rsidP="008964A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сільської  ради.  </w:t>
      </w:r>
    </w:p>
    <w:p w:rsidR="00D55513" w:rsidRDefault="00D55513" w:rsidP="008964A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Інформує: сільський голова Г.О.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</w:p>
    <w:p w:rsidR="008964A7" w:rsidRDefault="00D55513" w:rsidP="008964A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25. </w:t>
      </w:r>
      <w:r w:rsidR="00896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сесії </w:t>
      </w:r>
      <w:r w:rsidR="008964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№479-38/УІІ від 15.12.2017 року «Про</w:t>
      </w:r>
    </w:p>
    <w:p w:rsidR="008964A7" w:rsidRDefault="008964A7" w:rsidP="008964A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вартості харчування дітей в шкільних та дошкільних закладах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42099" w:rsidRDefault="008964A7" w:rsidP="008964A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Гречаноподівської сільської ради.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8964A7" w:rsidRPr="006B01A4" w:rsidRDefault="008964A7" w:rsidP="008964A7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F4209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Інформує: секретар ради Іванова Г.В.</w:t>
      </w:r>
      <w:r w:rsidRPr="006B01A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:rsidR="00F42099" w:rsidRDefault="00F42099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26. </w:t>
      </w:r>
      <w:r w:rsidR="008964A7" w:rsidRPr="00775BD8">
        <w:rPr>
          <w:rFonts w:ascii="Times New Roman" w:hAnsi="Times New Roman" w:cs="Times New Roman"/>
          <w:sz w:val="28"/>
          <w:szCs w:val="28"/>
          <w:lang w:val="uk-UA" w:eastAsia="ru-RU"/>
        </w:rPr>
        <w:t>Про передачу на утримання та користу</w:t>
      </w:r>
      <w:r w:rsidR="008964A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вання без права власності КП </w:t>
      </w:r>
    </w:p>
    <w:p w:rsidR="00F42099" w:rsidRDefault="008964A7" w:rsidP="008964A7">
      <w:pPr>
        <w:pStyle w:val="a4"/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</w:pPr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“ Дар” 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сміттєвоз ВЛІВ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м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шассі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із заднім </w:t>
      </w:r>
      <w:proofErr w:type="spellStart"/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завант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аже</w:t>
      </w:r>
      <w:r w:rsidR="00F42099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-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нням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з комплектацією відвалом для збирання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нігу. </w:t>
      </w:r>
    </w:p>
    <w:p w:rsidR="008964A7" w:rsidRDefault="008964A7" w:rsidP="008964A7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r w:rsidR="00F42099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                   </w:t>
      </w:r>
      <w:r w:rsidR="00F4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Інформує: сільський голова Г.О.</w:t>
      </w:r>
      <w:proofErr w:type="spellStart"/>
      <w:r w:rsidR="00F420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Усик</w:t>
      </w:r>
      <w:proofErr w:type="spellEnd"/>
    </w:p>
    <w:p w:rsidR="00F42099" w:rsidRDefault="00F42099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27.Пр</w:t>
      </w:r>
      <w:r w:rsidR="004A74E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 внесення змін до рішення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ради від 15.12.2017 р. №463-38/УІІ «Про сільський бюджет на 2018 рік».</w:t>
      </w:r>
    </w:p>
    <w:p w:rsidR="00F42099" w:rsidRPr="00F42099" w:rsidRDefault="00F42099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Інформує: провідний спеціаліст (фінансист)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А.М.</w:t>
      </w:r>
    </w:p>
    <w:p w:rsidR="00D55513" w:rsidRPr="00A966EF" w:rsidRDefault="00D55513" w:rsidP="00D5551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2099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Про  надання дозволу на розробку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проекту землеустрою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земельної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>лянк</w:t>
      </w:r>
      <w:r w:rsidR="00F42099">
        <w:rPr>
          <w:rFonts w:ascii="Times New Roman" w:hAnsi="Times New Roman" w:cs="Times New Roman"/>
          <w:sz w:val="28"/>
          <w:szCs w:val="28"/>
          <w:lang w:val="uk-UA"/>
        </w:rPr>
        <w:t>и у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 власність для будівництва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966EF">
        <w:rPr>
          <w:rFonts w:ascii="Times New Roman" w:hAnsi="Times New Roman" w:cs="Times New Roman"/>
          <w:sz w:val="28"/>
          <w:szCs w:val="28"/>
          <w:lang w:val="uk-UA"/>
        </w:rPr>
        <w:t>уального гаражу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5513" w:rsidRPr="009A4798" w:rsidRDefault="00F42099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Інформує: спеціаліст 2-ї категорії (землевпорядник) Кобець Н.Л.</w:t>
      </w:r>
    </w:p>
    <w:p w:rsidR="009A4798" w:rsidRDefault="00F42099" w:rsidP="009A47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29. </w:t>
      </w:r>
      <w:r w:rsidR="004A74E1"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="009A4798" w:rsidRPr="009A47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передачу коштів</w:t>
      </w:r>
      <w:r w:rsidR="004A74E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іншої субвенції з місцевого бюджету обласному бюджету  у 2018 році. </w:t>
      </w:r>
      <w:r w:rsidR="009A4798" w:rsidRPr="009A47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A4798" w:rsidRPr="009A4798" w:rsidRDefault="009A4798" w:rsidP="009A4798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Інформує: провідний спеціаліст (фінансист)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А.М.</w:t>
      </w:r>
    </w:p>
    <w:p w:rsidR="009A4798" w:rsidRPr="009A4798" w:rsidRDefault="009A4798" w:rsidP="009A47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30. </w:t>
      </w:r>
      <w:r w:rsidRPr="009A4798">
        <w:rPr>
          <w:rFonts w:ascii="Times New Roman" w:hAnsi="Times New Roman" w:cs="Times New Roman"/>
          <w:sz w:val="28"/>
          <w:szCs w:val="28"/>
          <w:lang w:val="uk-UA" w:eastAsia="ru-RU"/>
        </w:rPr>
        <w:t>Про передачу коштів</w:t>
      </w:r>
      <w:r w:rsidR="00805C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іншої субвенції з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805C6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місцевого бюджету районному бюджету у 2018 році. </w:t>
      </w:r>
      <w:r w:rsidRPr="009A479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55513" w:rsidRPr="009A4798" w:rsidRDefault="009A4798" w:rsidP="008964A7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Інформує: провідний спеціаліст (фінансист)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А.М.</w:t>
      </w:r>
    </w:p>
    <w:p w:rsidR="008964A7" w:rsidRDefault="009A4798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</w:t>
      </w:r>
      <w:r w:rsidR="00C10059" w:rsidRPr="00C1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059"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10059">
        <w:rPr>
          <w:rFonts w:ascii="Times New Roman" w:hAnsi="Times New Roman" w:cs="Times New Roman"/>
          <w:sz w:val="28"/>
          <w:szCs w:val="28"/>
          <w:lang w:val="uk-UA"/>
        </w:rPr>
        <w:t>надання погодження на продаж  права оренди на земельних торгах на земельні ділянки сільськогосподарського призначення державної форми власності  орієнтовною площею 18,0000 га та</w:t>
      </w:r>
      <w:r w:rsidR="00C10059"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 20,0000 га на </w:t>
      </w:r>
      <w:r w:rsidR="00C10059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 колишньої Степової </w:t>
      </w:r>
      <w:r w:rsidR="00C10059" w:rsidRPr="003025FA">
        <w:rPr>
          <w:rFonts w:ascii="Times New Roman" w:hAnsi="Times New Roman" w:cs="Times New Roman"/>
          <w:sz w:val="28"/>
          <w:szCs w:val="28"/>
          <w:lang w:val="uk-UA"/>
        </w:rPr>
        <w:t>сільської  ради згідно  викопіювання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4798" w:rsidRPr="003025FA" w:rsidRDefault="009A4798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Інформує: спеціаліст 2-ї категорії (землевпорядник) Кобець Н.Л.</w:t>
      </w:r>
    </w:p>
    <w:p w:rsidR="008964A7" w:rsidRDefault="009A4798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="00CF2727"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F2727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земельних ділянок для передачі у власність для ведення особистого селянського господарства за рахунок земель </w:t>
      </w:r>
      <w:proofErr w:type="spellStart"/>
      <w:r w:rsidR="00CF2727">
        <w:rPr>
          <w:rFonts w:ascii="Times New Roman" w:hAnsi="Times New Roman" w:cs="Times New Roman"/>
          <w:sz w:val="28"/>
          <w:szCs w:val="28"/>
          <w:lang w:val="uk-UA"/>
        </w:rPr>
        <w:t>сільськогосподар-</w:t>
      </w:r>
      <w:proofErr w:type="spellEnd"/>
      <w:r w:rsidR="00CF2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2727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="00CF2727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64A7"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4798" w:rsidRDefault="009A4798" w:rsidP="008964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Інформує: спеціаліст 2-ї категорії (землевпорядник) Кобець Н.Л.</w:t>
      </w:r>
    </w:p>
    <w:p w:rsidR="00417155" w:rsidRDefault="009A4798" w:rsidP="00417155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417155">
        <w:rPr>
          <w:lang w:val="uk-UA"/>
        </w:rPr>
        <w:t xml:space="preserve">. </w:t>
      </w:r>
      <w:r w:rsidR="00417155"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Правил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благо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417155" w:rsidRPr="000610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строю 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території </w:t>
      </w:r>
      <w:r w:rsidR="00417155"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населених пунктів</w:t>
      </w:r>
      <w:r w:rsidR="00805C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17155"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  <w:r w:rsidR="0041715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8964A7" w:rsidRDefault="00075428" w:rsidP="00DC7D2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Інформує: спеціаліст 2-ї категор</w:t>
      </w:r>
      <w:r w:rsidR="00DC7D22">
        <w:rPr>
          <w:rFonts w:ascii="Times New Roman" w:hAnsi="Times New Roman" w:cs="Times New Roman"/>
          <w:sz w:val="28"/>
          <w:szCs w:val="28"/>
          <w:lang w:val="uk-UA"/>
        </w:rPr>
        <w:t>ії (землевпорядник) Кобець Н.Л.</w:t>
      </w:r>
    </w:p>
    <w:p w:rsidR="00CB745C" w:rsidRPr="00852FAC" w:rsidRDefault="00CB745C" w:rsidP="00CB745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852FA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852FA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Результати  голосування:</w:t>
      </w:r>
    </w:p>
    <w:p w:rsidR="00075428" w:rsidRPr="00BE6FF7" w:rsidRDefault="00075428" w:rsidP="0007542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075428" w:rsidRDefault="00075428" w:rsidP="000754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проти – немає</w:t>
      </w:r>
    </w:p>
    <w:p w:rsidR="00075428" w:rsidRDefault="00075428" w:rsidP="000754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CB745C" w:rsidRDefault="00DC7D22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6F535B" w:rsidRDefault="00CB745C" w:rsidP="006F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СЛУХАЛИ:            </w:t>
      </w:r>
      <w:r w:rsidR="006F535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Доповідь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6F53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провідного спеціаліста (фінансиста) </w:t>
      </w:r>
    </w:p>
    <w:p w:rsidR="00CB745C" w:rsidRPr="006F535B" w:rsidRDefault="006F535B" w:rsidP="006F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А.М. </w:t>
      </w:r>
      <w:r w:rsid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 бюджету за 2017 рік</w:t>
      </w:r>
      <w:r w:rsid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3527" w:rsidRDefault="00CB745C" w:rsidP="006F53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6F535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6F53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6F535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6F535B" w:rsidRPr="006F535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6F535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 бюджету за 2017 рік».</w:t>
      </w:r>
    </w:p>
    <w:p w:rsidR="00CB745C" w:rsidRDefault="001B3527" w:rsidP="006F53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</w:t>
      </w:r>
      <w:r w:rsid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CB745C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95</w:t>
      </w:r>
      <w:r w:rsidR="00CB745C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CB745C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562722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B3527" w:rsidRPr="00BE6FF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9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3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</w:t>
      </w:r>
      <w:r w:rsidRPr="001B352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Т.П.,</w:t>
      </w:r>
      <w:r w:rsidRPr="001B352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В.Ф.)</w:t>
      </w:r>
    </w:p>
    <w:p w:rsidR="00CB745C" w:rsidRDefault="00DC7D22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Pr="00562722" w:rsidRDefault="00CB745C" w:rsidP="00CB7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СЛУХАЛИ:            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Доповідь секретаря ради Іванової Г.В.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виконання програми соціально-економічного та культурного розвитку за 2017 рік»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45C" w:rsidRPr="00AD7F7E" w:rsidRDefault="00CB745C" w:rsidP="00CB7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 За пропозицією 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1B35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1B35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виконання програми соціально-економічного та культурного розвитку за 2017 рік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». 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97</w:t>
      </w:r>
      <w:r w:rsidRP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B3527" w:rsidRPr="00BE6FF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10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</w:t>
      </w:r>
      <w:r w:rsidRPr="001B352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2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</w:t>
      </w:r>
      <w:r w:rsidRPr="001B352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Т.П.)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Pr="00AD7F7E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 СЛУХАЛИ:            Інформацію  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спеціаліста (по розвитку інфраструктури) </w:t>
      </w:r>
      <w:proofErr w:type="spellStart"/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1B352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надання дозволу на внесення змін до назви проектно-кошторисної документації  «Поліпшення технічного стану та благоустрою 3-х водойм на території </w:t>
      </w:r>
      <w:proofErr w:type="spellStart"/>
      <w:r w:rsidR="001B3527">
        <w:rPr>
          <w:rFonts w:ascii="Times New Roman" w:hAnsi="Times New Roman" w:cs="Times New Roman"/>
          <w:sz w:val="28"/>
          <w:szCs w:val="28"/>
          <w:lang w:val="uk-UA" w:eastAsia="ru-RU"/>
        </w:rPr>
        <w:t>Розилюксембурзької</w:t>
      </w:r>
      <w:proofErr w:type="spellEnd"/>
      <w:r w:rsidR="001B352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ради Широківського району(реконструкція)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».</w:t>
      </w:r>
      <w:r w:rsidRPr="003841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CB745C" w:rsidRPr="000C1A2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 За пропозицією 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1B35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1B352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1B352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надання дозволу на внесення змін до назви проектно-кошторисної документації  «Поліпшення технічного стану та благоустрою 3-х водойм на території </w:t>
      </w:r>
      <w:proofErr w:type="spellStart"/>
      <w:r w:rsidR="001B3527">
        <w:rPr>
          <w:rFonts w:ascii="Times New Roman" w:hAnsi="Times New Roman" w:cs="Times New Roman"/>
          <w:sz w:val="28"/>
          <w:szCs w:val="28"/>
          <w:lang w:val="uk-UA" w:eastAsia="ru-RU"/>
        </w:rPr>
        <w:t>Розилюксембурзької</w:t>
      </w:r>
      <w:proofErr w:type="spellEnd"/>
      <w:r w:rsidR="001B352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сільської ради Широківського району(реконструкція)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». 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98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1B35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0C1A2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B3527" w:rsidRPr="00BE6FF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10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</w:t>
      </w:r>
      <w:r w:rsidRPr="001B352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2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</w:t>
      </w:r>
      <w:r w:rsidRPr="001B3527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Т.П.)</w:t>
      </w:r>
    </w:p>
    <w:p w:rsidR="001B3527" w:rsidRDefault="001B3527" w:rsidP="001B35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7C5907" w:rsidRDefault="00CB745C" w:rsidP="00322F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4. СЛУХАЛИ:            </w:t>
      </w:r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спеціаліста (по розвитку інфраструктури) </w:t>
      </w:r>
      <w:proofErr w:type="spellStart"/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322F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дозволу на проживання в квартирі №16 буд.18 вул. Молодіжна, с. Гречані Поди, Широківського району Дніпропетровської</w:t>
      </w:r>
    </w:p>
    <w:p w:rsidR="007C5907" w:rsidRDefault="00322F1C" w:rsidP="00322F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</w:t>
      </w:r>
    </w:p>
    <w:p w:rsidR="007C5907" w:rsidRPr="00C7602E" w:rsidRDefault="00322F1C" w:rsidP="00322F1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області гр</w:t>
      </w:r>
      <w:r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Андрію Костянтиновичу</w:t>
      </w:r>
      <w:r w:rsidR="00CB745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»</w:t>
      </w:r>
      <w:r w:rsidR="00CB745C" w:rsidRPr="001F543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.</w:t>
      </w:r>
    </w:p>
    <w:p w:rsidR="00CB745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322F1C"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 w:rsidR="00322F1C"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322F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дозволу на проживання в квартирі №16 буд.18 вул. Молодіжна, с. Гречані Поди, Широківського району Дніпропетровської області гр</w:t>
      </w:r>
      <w:r w:rsidR="00322F1C" w:rsidRPr="008A0D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322F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22F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Усенку</w:t>
      </w:r>
      <w:proofErr w:type="spellEnd"/>
      <w:r w:rsidR="00322F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Андрію Костянтиновичу.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»</w:t>
      </w:r>
    </w:p>
    <w:p w:rsidR="00CB745C" w:rsidRPr="00C71F64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99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0C1A2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322F1C" w:rsidRPr="00BE6FF7" w:rsidRDefault="00322F1C" w:rsidP="00322F1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22F1C" w:rsidRDefault="00322F1C" w:rsidP="00322F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322F1C" w:rsidRDefault="00322F1C" w:rsidP="00322F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322F1C" w:rsidRDefault="00322F1C" w:rsidP="00322F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Pr="00322F1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 СЛУХАЛИ:            </w:t>
      </w:r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спеціаліста (по розвитку інфраструктури) </w:t>
      </w:r>
      <w:proofErr w:type="spellStart"/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322F1C"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322F1C">
        <w:rPr>
          <w:rFonts w:ascii="Times New Roman" w:hAnsi="Times New Roman" w:cs="Times New Roman"/>
          <w:sz w:val="28"/>
          <w:szCs w:val="28"/>
          <w:lang w:val="uk-UA"/>
        </w:rPr>
        <w:t>виготовлення проектно-кошторисної документації</w:t>
      </w:r>
      <w:r w:rsidR="00322F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22F1C">
        <w:rPr>
          <w:rFonts w:ascii="Times New Roman" w:hAnsi="Times New Roman" w:cs="Times New Roman"/>
          <w:sz w:val="28"/>
          <w:szCs w:val="28"/>
          <w:lang w:val="uk-UA"/>
        </w:rPr>
        <w:t>«Капітальний ремонт першого та третього поверху приміщення  будівлі контори  с. Гречані Поди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».</w:t>
      </w:r>
    </w:p>
    <w:p w:rsidR="00CB745C" w:rsidRPr="005618DC" w:rsidRDefault="00CB745C" w:rsidP="00322F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 </w:t>
      </w:r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 пропозицією голови </w:t>
      </w:r>
      <w:r w:rsidR="0032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="00322F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22F1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322F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322F1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322F1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 w:rsidR="00322F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сільська рада приймає рішення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322F1C"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322F1C">
        <w:rPr>
          <w:rFonts w:ascii="Times New Roman" w:hAnsi="Times New Roman" w:cs="Times New Roman"/>
          <w:sz w:val="28"/>
          <w:szCs w:val="28"/>
          <w:lang w:val="uk-UA"/>
        </w:rPr>
        <w:t>виготовлення проектно-кошторисної документації</w:t>
      </w:r>
      <w:r w:rsidR="005618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22F1C">
        <w:rPr>
          <w:rFonts w:ascii="Times New Roman" w:hAnsi="Times New Roman" w:cs="Times New Roman"/>
          <w:sz w:val="28"/>
          <w:szCs w:val="28"/>
          <w:lang w:val="uk-UA"/>
        </w:rPr>
        <w:t>«Капітальний ремонт першого та третього поверху приміщення  будівлі контори  с. Гречані Поди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»</w:t>
      </w:r>
    </w:p>
    <w:p w:rsidR="00CB745C" w:rsidRPr="00C71F64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500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0C1A2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5618DC" w:rsidRPr="00BE6FF7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Pr="00B66B64" w:rsidRDefault="00CB745C" w:rsidP="00CB745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спеціаліста (по розвитку інфраструктури) </w:t>
      </w:r>
      <w:proofErr w:type="spellStart"/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5618DC"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виготовлення проектно-кошторисних документацій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».</w:t>
      </w:r>
      <w:r w:rsidRPr="003841B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CB745C" w:rsidRPr="00C71F64" w:rsidRDefault="00CB745C" w:rsidP="00CB745C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 За пропозицією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5618DC"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виготовлення проектно-кошторисних документацій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». 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501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0C1A2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5618DC" w:rsidRPr="00BE6FF7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DC7D22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DC7D22" w:rsidRDefault="00CB745C" w:rsidP="005618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спеціаліста (по розвитку інфраструктури) </w:t>
      </w:r>
    </w:p>
    <w:p w:rsidR="00DC7D22" w:rsidRDefault="005618DC" w:rsidP="005618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</w:t>
      </w:r>
      <w:r w:rsid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проектно-кошторисних </w:t>
      </w:r>
    </w:p>
    <w:p w:rsidR="00CB745C" w:rsidRPr="00DC7D22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документацій</w:t>
      </w:r>
      <w:r w:rsidR="00CB745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».</w:t>
      </w:r>
      <w:r w:rsidR="00CB745C" w:rsidRPr="00945DB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</w:p>
    <w:p w:rsidR="00CB745C" w:rsidRPr="001F4F70" w:rsidRDefault="00CB745C" w:rsidP="00CB74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ВИРІШИЛИ:               За пропозицією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5618DC" w:rsidRPr="008202B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виготовлення проектно-кошторисних документацій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». 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502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0C1A2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5618DC" w:rsidRPr="00BE6FF7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CB745C" w:rsidRDefault="005618DC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Pr="001F4F70" w:rsidRDefault="00CB745C" w:rsidP="00CB745C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спеціаліста (по розвитку інфраструктури) </w:t>
      </w:r>
      <w:proofErr w:type="spellStart"/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5618DC" w:rsidRPr="008D0C4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</w:t>
      </w:r>
      <w:r w:rsidR="005618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ення Паспорту територіальної  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громади Гречаноподівської сільської ради Широківського району Дніпропетровської області станом на 01.01.2018р.</w:t>
      </w:r>
      <w:r w:rsidR="005618D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»</w:t>
      </w:r>
      <w:r w:rsidRPr="001F4F7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</w:p>
    <w:p w:rsidR="00CB745C" w:rsidRPr="00562722" w:rsidRDefault="00CB745C" w:rsidP="00CB7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745C" w:rsidRPr="001F4F70" w:rsidRDefault="00CB745C" w:rsidP="00CB745C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 За пропозицією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5618DC" w:rsidRPr="008D0C4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</w:t>
      </w:r>
      <w:r w:rsidR="005618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ення Паспорту </w:t>
      </w:r>
      <w:proofErr w:type="spellStart"/>
      <w:r w:rsidR="005618DC">
        <w:rPr>
          <w:rFonts w:ascii="Times New Roman" w:hAnsi="Times New Roman" w:cs="Times New Roman"/>
          <w:sz w:val="28"/>
          <w:szCs w:val="28"/>
          <w:lang w:val="uk-UA" w:eastAsia="ru-RU"/>
        </w:rPr>
        <w:t>терито-ріальної</w:t>
      </w:r>
      <w:proofErr w:type="spellEnd"/>
      <w:r w:rsidR="005618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громади Гречаноподівської сільської ради Широківського району Дніпропетровської області станом на 01.01.2018р.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». 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503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0C1A2C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0C1A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5618DC" w:rsidRPr="00BE6FF7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5618DC" w:rsidRDefault="005618DC" w:rsidP="005618D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Pr="00562722" w:rsidRDefault="00CB745C" w:rsidP="00CB74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9. СЛУХАЛИ:           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спеціаліста (по розвитку інфраструктури) </w:t>
      </w:r>
      <w:proofErr w:type="spellStart"/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5618DC" w:rsidRPr="004D25EE">
        <w:rPr>
          <w:rFonts w:ascii="Times New Roman" w:hAnsi="Times New Roman" w:cs="Times New Roman"/>
          <w:sz w:val="28"/>
          <w:szCs w:val="28"/>
          <w:lang w:val="uk-UA"/>
        </w:rPr>
        <w:t>Про зат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вердження Плану соціально-еконо</w:t>
      </w:r>
      <w:r w:rsidR="005618DC" w:rsidRPr="004D25EE">
        <w:rPr>
          <w:rFonts w:ascii="Times New Roman" w:hAnsi="Times New Roman" w:cs="Times New Roman"/>
          <w:sz w:val="28"/>
          <w:szCs w:val="28"/>
          <w:lang w:val="uk-UA"/>
        </w:rPr>
        <w:t>мічног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о та культурного розвитку Греча</w:t>
      </w:r>
      <w:r w:rsidR="005618DC"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ноподівської 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об’єднаної територіальної громади  на 2018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45C" w:rsidRPr="00562722" w:rsidRDefault="00CB745C" w:rsidP="00CB745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 w:rsidR="005618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5618DC" w:rsidRPr="004D25EE">
        <w:rPr>
          <w:rFonts w:ascii="Times New Roman" w:hAnsi="Times New Roman" w:cs="Times New Roman"/>
          <w:sz w:val="28"/>
          <w:szCs w:val="28"/>
          <w:lang w:val="uk-UA"/>
        </w:rPr>
        <w:t>Про зат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вердження Плану соціально-еконо</w:t>
      </w:r>
      <w:r w:rsidR="005618DC" w:rsidRPr="004D25EE">
        <w:rPr>
          <w:rFonts w:ascii="Times New Roman" w:hAnsi="Times New Roman" w:cs="Times New Roman"/>
          <w:sz w:val="28"/>
          <w:szCs w:val="28"/>
          <w:lang w:val="uk-UA"/>
        </w:rPr>
        <w:t>мічног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о та культурного розвитку Греча</w:t>
      </w:r>
      <w:r w:rsidR="005618DC" w:rsidRPr="004D25EE">
        <w:rPr>
          <w:rFonts w:ascii="Times New Roman" w:hAnsi="Times New Roman" w:cs="Times New Roman"/>
          <w:sz w:val="28"/>
          <w:szCs w:val="28"/>
          <w:lang w:val="uk-UA"/>
        </w:rPr>
        <w:t xml:space="preserve">ноподівської </w:t>
      </w:r>
      <w:r w:rsidR="005618DC">
        <w:rPr>
          <w:rFonts w:ascii="Times New Roman" w:hAnsi="Times New Roman" w:cs="Times New Roman"/>
          <w:sz w:val="28"/>
          <w:szCs w:val="28"/>
          <w:lang w:val="uk-UA"/>
        </w:rPr>
        <w:t>об’єднаної територіальної громади  на 2018 рік.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504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561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562722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267D7" w:rsidRPr="00BE6FF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DC7D22" w:rsidRDefault="00CB745C" w:rsidP="002267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10. СЛУХАЛИ:            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 спеціаліста (по розвитку інфраструктури) </w:t>
      </w:r>
      <w:proofErr w:type="spellStart"/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2267D7">
        <w:rPr>
          <w:rFonts w:ascii="Times New Roman" w:hAnsi="Times New Roman" w:cs="Times New Roman"/>
          <w:sz w:val="28"/>
          <w:szCs w:val="28"/>
          <w:lang w:val="uk-UA" w:eastAsia="ru-RU"/>
        </w:rPr>
        <w:t>проектно-кошторисних документацій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DC7D22" w:rsidRDefault="00CB745C" w:rsidP="00226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</w:t>
      </w:r>
    </w:p>
    <w:p w:rsidR="00DC7D22" w:rsidRDefault="00CB745C" w:rsidP="002267D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планування, фінансів, бюджету та соціально-економічного розвитку </w:t>
      </w:r>
      <w:proofErr w:type="spellStart"/>
      <w:r w:rsidR="002267D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</w:p>
    <w:p w:rsidR="007C5907" w:rsidRDefault="002267D7" w:rsidP="002267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 w:rsidR="00CB745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CB74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проектно-</w:t>
      </w:r>
      <w:proofErr w:type="spellEnd"/>
    </w:p>
    <w:p w:rsidR="007C5907" w:rsidRDefault="007C5907" w:rsidP="002267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745C" w:rsidRPr="00562722" w:rsidRDefault="007C5907" w:rsidP="002267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кошторис</w:t>
      </w:r>
      <w:r w:rsidR="002267D7">
        <w:rPr>
          <w:rFonts w:ascii="Times New Roman" w:hAnsi="Times New Roman" w:cs="Times New Roman"/>
          <w:sz w:val="28"/>
          <w:szCs w:val="28"/>
          <w:lang w:val="uk-UA" w:eastAsia="ru-RU"/>
        </w:rPr>
        <w:t>них документацій</w:t>
      </w:r>
      <w:r w:rsidR="00CB745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562722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267D7" w:rsidRPr="00BE6FF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Default="00CB745C" w:rsidP="00CB745C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11. СЛУХАЛИ:  Інформацію 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2267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створення міжфракційного депутатського об’єднання «Рівні можливості» та </w:t>
      </w:r>
      <w:proofErr w:type="spellStart"/>
      <w:r w:rsidR="002267D7">
        <w:rPr>
          <w:rFonts w:ascii="Times New Roman" w:hAnsi="Times New Roman" w:cs="Times New Roman"/>
          <w:bCs/>
          <w:sz w:val="28"/>
          <w:szCs w:val="28"/>
          <w:lang w:val="uk-UA"/>
        </w:rPr>
        <w:t>затверд-ження</w:t>
      </w:r>
      <w:proofErr w:type="spellEnd"/>
      <w:r w:rsidR="002267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Положення МЖО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CB745C" w:rsidRPr="001036A1" w:rsidRDefault="00CB745C" w:rsidP="00CB745C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2267D7"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прав людини, законності, депутатської діяльності і етики, з питань промисловості, підприємництва, транспорту, зв’язку та сфери послуг</w:t>
      </w:r>
      <w:r w:rsidR="0022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2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Чулкова</w:t>
      </w:r>
      <w:proofErr w:type="spellEnd"/>
      <w:r w:rsidR="0022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В.Ф.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2267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створення міжфракційного депутатського </w:t>
      </w:r>
      <w:proofErr w:type="spellStart"/>
      <w:r w:rsidR="002267D7">
        <w:rPr>
          <w:rFonts w:ascii="Times New Roman" w:hAnsi="Times New Roman" w:cs="Times New Roman"/>
          <w:bCs/>
          <w:sz w:val="28"/>
          <w:szCs w:val="28"/>
          <w:lang w:val="uk-UA"/>
        </w:rPr>
        <w:t>об’єд-нання</w:t>
      </w:r>
      <w:proofErr w:type="spellEnd"/>
      <w:r w:rsidR="002267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«Рівні можливості» та затвердження Положення МЖО».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506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562722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267D7" w:rsidRPr="00BE6FF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267D7" w:rsidRDefault="002267D7" w:rsidP="002267D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B745C" w:rsidRPr="00506A4B" w:rsidRDefault="00CB745C" w:rsidP="002267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12. СЛУХАЛИ:            Інформацію  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2267D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створення </w:t>
      </w:r>
      <w:proofErr w:type="spellStart"/>
      <w:r w:rsidR="002267D7"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="002267D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CB745C" w:rsidRPr="00562722" w:rsidRDefault="00CB745C" w:rsidP="00CB74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</w:t>
      </w:r>
      <w:r w:rsidR="002070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2267D7"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прав людини, законності, депутатської діяльності і етики, з питань промисловості, підприємництва, транспорту, зв’язку та сфери послуг</w:t>
      </w:r>
      <w:r w:rsidR="0022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2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Чулкова</w:t>
      </w:r>
      <w:proofErr w:type="spellEnd"/>
      <w:r w:rsidR="0022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В.Ф.</w:t>
      </w:r>
      <w:r w:rsidR="002267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2070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створення </w:t>
      </w:r>
      <w:proofErr w:type="spellStart"/>
      <w:r w:rsidR="00207038">
        <w:rPr>
          <w:rFonts w:ascii="Times New Roman" w:hAnsi="Times New Roman" w:cs="Times New Roman"/>
          <w:sz w:val="28"/>
          <w:szCs w:val="28"/>
          <w:lang w:val="uk-UA" w:eastAsia="ru-RU"/>
        </w:rPr>
        <w:t>старостинського</w:t>
      </w:r>
      <w:proofErr w:type="spellEnd"/>
      <w:r w:rsidR="0020703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CB745C" w:rsidRDefault="00CB745C" w:rsidP="00CB745C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2070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507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2070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CB745C" w:rsidRPr="00562722" w:rsidRDefault="00CB745C" w:rsidP="00CB74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07038" w:rsidRPr="00BE6FF7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07038" w:rsidRDefault="00207038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07038" w:rsidRPr="00506A4B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13. СЛУХАЛИ:            Інформацію  секретаря ради Іванової Г.В.  «</w:t>
      </w:r>
      <w:r w:rsidRPr="008964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організацію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постанов суду щодо адміністративного стягнення у вигляді суспільно корисних робіт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території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ечаноподівської сільської 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7C5907" w:rsidRDefault="00207038" w:rsidP="007C59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прав людини, законності, депутатської діяльності і етики, з питань </w:t>
      </w:r>
      <w:proofErr w:type="spellStart"/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промис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ловості</w:t>
      </w:r>
      <w:proofErr w:type="spellEnd"/>
      <w:r w:rsidRPr="00B12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підприємництва, транспорту, зв’язку та сфери 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Чулкова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В.Ф.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8964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організацію виконання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постанов суду щодо адміністративного стягнення у вигляді суспільно корисних робіт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території </w:t>
      </w:r>
      <w:r w:rsidRPr="00F937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ечаноподівської сільської 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07038" w:rsidRPr="007C5907" w:rsidRDefault="007C5907" w:rsidP="007C59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="00207038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2070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508</w:t>
      </w:r>
      <w:r w:rsidR="00207038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2070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="00207038"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C5907" w:rsidRDefault="007C5907" w:rsidP="00207038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C5907" w:rsidRPr="00562722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07038" w:rsidRPr="00BE6FF7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07038" w:rsidRDefault="007C5907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07038" w:rsidRPr="00207038" w:rsidRDefault="00207038" w:rsidP="002070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14. СЛУХАЛИ:            Інформацію  </w:t>
      </w:r>
      <w:r w:rsidR="00FF1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 w:rsidR="00FF1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FF1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«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Про створення філії КЗ «Школа мистецтв»</w:t>
      </w:r>
      <w:r w:rsidRPr="00965D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 на базі КЗО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Калинівська</w:t>
      </w:r>
      <w:proofErr w:type="spellEnd"/>
      <w:r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СЗШ ЗНЗ І-ІІІ ступенів»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Гречаноподівської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07038" w:rsidRPr="00562722" w:rsidRDefault="00207038" w:rsidP="0020703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FF1E80"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освіти, культури, молоді, фізкультури і спорту, з питань охорони здоров’я т</w:t>
      </w:r>
      <w:r w:rsidR="00FF1E80">
        <w:rPr>
          <w:rFonts w:ascii="Times New Roman" w:eastAsia="Calibri" w:hAnsi="Times New Roman" w:cs="Times New Roman"/>
          <w:sz w:val="28"/>
          <w:szCs w:val="28"/>
          <w:lang w:val="uk-UA"/>
        </w:rPr>
        <w:t>а соціального захисту населення</w:t>
      </w:r>
      <w:r w:rsidR="00FF1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Міллер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FF1E80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Про створення філії КЗ «Школа мистецтв»</w:t>
      </w:r>
      <w:r w:rsidR="00FF1E80" w:rsidRPr="00965DD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FF1E8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proofErr w:type="spellStart"/>
      <w:r w:rsidR="00FF1E80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="00FF1E80"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ради на базі КЗО</w:t>
      </w:r>
      <w:r w:rsidR="00FF1E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F1E80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FF1E80" w:rsidRPr="00965DD5">
        <w:rPr>
          <w:rFonts w:ascii="Times New Roman" w:hAnsi="Times New Roman" w:cs="Times New Roman"/>
          <w:sz w:val="28"/>
          <w:szCs w:val="28"/>
          <w:lang w:val="uk-UA" w:eastAsia="ru-RU"/>
        </w:rPr>
        <w:t>Калинівська</w:t>
      </w:r>
      <w:proofErr w:type="spellEnd"/>
      <w:r w:rsidR="00FF1E80" w:rsidRPr="00965DD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СЗШ ЗНЗ І-ІІІ ступенів»</w:t>
      </w:r>
      <w:r w:rsidR="00FF1E8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Гречаноподівської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07038" w:rsidRDefault="00207038" w:rsidP="00207038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</w:t>
      </w:r>
      <w:r w:rsidR="00FF1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207038" w:rsidRPr="00562722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07038" w:rsidRPr="00BE6FF7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07038" w:rsidRDefault="00207038" w:rsidP="002070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FF1E80" w:rsidRPr="00207038" w:rsidRDefault="00FF1E80" w:rsidP="00FF1E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погодження відведення земельної ділянки в оренду ТОВ «ВЕКТОР СОЛАР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FF1E80" w:rsidRPr="00562722" w:rsidRDefault="00FF1E80" w:rsidP="00FF1E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погодження відведення земельної ділянки в оренду ТОВ «ВЕКТОР СОЛАР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FF1E80" w:rsidRDefault="00FF1E80" w:rsidP="00FF1E80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510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FF1E80" w:rsidRPr="00562722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FF1E80" w:rsidRPr="00BE6FF7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FF1E80" w:rsidRPr="00207038" w:rsidRDefault="00FF1E80" w:rsidP="00FF1E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16.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погодження відведення земельної ділянки в оренду ТОВ «ВЕКТОР СОЛАР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FF1E80" w:rsidRPr="00562722" w:rsidRDefault="00FF1E80" w:rsidP="00FF1E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погодження відведення земельної ділянки в оренду ТОВ «ВЕКТОР СОЛАР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FF1E80" w:rsidRDefault="00FF1E80" w:rsidP="00FF1E80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C5907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</w:t>
      </w:r>
    </w:p>
    <w:p w:rsidR="00FF1E80" w:rsidRPr="00562722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</w:t>
      </w:r>
    </w:p>
    <w:p w:rsidR="00FF1E80" w:rsidRPr="00BE6FF7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FF1E80" w:rsidRPr="00207038" w:rsidRDefault="00FF1E80" w:rsidP="00FF1E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17.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погодження відведення земельної ділянки в оренду ТОВ «ГРІНВЕЙ СОЛАР ГРУП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FF1E80" w:rsidRPr="00562722" w:rsidRDefault="00FF1E80" w:rsidP="00FF1E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погодження відведення земельної ділянки в оренду ТОВ «</w:t>
      </w:r>
      <w:r w:rsidR="0024451E">
        <w:rPr>
          <w:rFonts w:ascii="Times New Roman" w:hAnsi="Times New Roman" w:cs="Times New Roman"/>
          <w:sz w:val="28"/>
          <w:szCs w:val="28"/>
          <w:lang w:val="uk-UA" w:eastAsia="ru-RU"/>
        </w:rPr>
        <w:t>ГРІНВЕЙ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СОЛАР</w:t>
      </w:r>
      <w:r w:rsidR="0024451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ГРУП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FF1E80" w:rsidRDefault="00FF1E80" w:rsidP="00FF1E80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</w:t>
      </w:r>
      <w:r w:rsidR="0024451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FF1E80" w:rsidRPr="00562722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FF1E80" w:rsidRPr="00BE6FF7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FF1E80" w:rsidRDefault="00FF1E80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FF1E80" w:rsidRDefault="007C5907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4451E" w:rsidRPr="00207038" w:rsidRDefault="0024451E" w:rsidP="0024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18.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 w:rsidRPr="00F33F70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33F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 щодо встановлення (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3F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меж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r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місцевості)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4451E" w:rsidRPr="00562722" w:rsidRDefault="0024451E" w:rsidP="0024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приймає рішення  «</w:t>
      </w:r>
      <w:r w:rsidRPr="0024451E">
        <w:rPr>
          <w:rFonts w:ascii="Times New Roman" w:hAnsi="Times New Roman" w:cs="Times New Roman"/>
          <w:sz w:val="28"/>
          <w:szCs w:val="28"/>
          <w:lang w:val="uk-UA"/>
        </w:rPr>
        <w:t>Про  затвердження технічної документації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451E">
        <w:rPr>
          <w:rFonts w:ascii="Times New Roman" w:hAnsi="Times New Roman" w:cs="Times New Roman"/>
          <w:sz w:val="28"/>
          <w:szCs w:val="28"/>
          <w:lang w:val="uk-UA"/>
        </w:rPr>
        <w:t>із землеустрою</w:t>
      </w:r>
      <w:r w:rsidRPr="00244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F33F70">
        <w:rPr>
          <w:rFonts w:ascii="Times New Roman" w:hAnsi="Times New Roman" w:cs="Times New Roman"/>
          <w:color w:val="000000"/>
          <w:sz w:val="28"/>
          <w:szCs w:val="28"/>
        </w:rPr>
        <w:t>щодо встановлення (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3F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меж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33F70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Pr="00F33F70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r w:rsidRPr="00181DA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місцевості)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4451E" w:rsidRDefault="0024451E" w:rsidP="0024451E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513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24451E" w:rsidRPr="00562722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4451E" w:rsidRPr="00BE6FF7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FF1E80" w:rsidRDefault="0024451E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4451E" w:rsidRPr="00207038" w:rsidRDefault="0024451E" w:rsidP="0024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19.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 проекту 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земельної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і обслуговування 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житлового  будинку, господарських будівель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і споруд (присадибна ділянка)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4451E" w:rsidRPr="00562722" w:rsidRDefault="0024451E" w:rsidP="0024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приймає рішення  «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 проекту 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відведення земельної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1DAF">
        <w:rPr>
          <w:rFonts w:ascii="Times New Roman" w:hAnsi="Times New Roman" w:cs="Times New Roman"/>
          <w:sz w:val="28"/>
          <w:szCs w:val="28"/>
          <w:lang w:val="uk-UA"/>
        </w:rPr>
        <w:t>будівниц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тва</w:t>
      </w:r>
      <w:proofErr w:type="spellEnd"/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 і обслуговування 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житлового  будинку, господарських будівель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і споруд (присадибна ділянка)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4451E" w:rsidRDefault="0024451E" w:rsidP="0024451E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514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7C5907" w:rsidRDefault="007C5907" w:rsidP="0024451E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4451E" w:rsidRPr="00562722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4451E" w:rsidRPr="00BE6FF7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4451E" w:rsidRPr="00207038" w:rsidRDefault="0024451E" w:rsidP="0024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передачу земельних ділянок державної власності у комунальну власність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4451E" w:rsidRPr="00562722" w:rsidRDefault="0024451E" w:rsidP="00244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приймає рішення  «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передачу земельних ділянок державної власності у комунальну власність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24451E" w:rsidRDefault="0024451E" w:rsidP="0024451E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24451E" w:rsidRPr="00562722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4451E" w:rsidRPr="00BE6FF7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4451E" w:rsidRDefault="0024451E" w:rsidP="0024451E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21. СЛУХАЛИ:            Інформацію  спеціаліста (по розвитку інфраструктури)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проекту «Модернізація</w:t>
      </w:r>
    </w:p>
    <w:p w:rsidR="0024451E" w:rsidRPr="00562722" w:rsidRDefault="0024451E" w:rsidP="002445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шкільної освіти, як один із  напрямків сталого розвитку Гречаноподівської сільської об’єднаної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451E" w:rsidRPr="0024451E" w:rsidRDefault="0024451E" w:rsidP="0024451E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співфінансування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проекту «Модернізація шкільної освіти, як один із напрямків сталого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розвит-ку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Гречаноподівської сільської об’єднаної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451E" w:rsidRDefault="0024451E" w:rsidP="0024451E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516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24451E" w:rsidRPr="00562722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24451E" w:rsidRPr="00BE6FF7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7C5907" w:rsidRDefault="007C5907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4451E" w:rsidRPr="00135969" w:rsidRDefault="0024451E" w:rsidP="00135969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22. СЛУХАЛИ:            Інформацію  спеціаліста (по розвитку інфраструктури)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Пізняк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А.Г. «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на </w:t>
      </w:r>
      <w:proofErr w:type="spellStart"/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співфінансування</w:t>
      </w:r>
      <w:proofErr w:type="spellEnd"/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проекту «Віртуальна кімната «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 w:rsidR="00135969" w:rsidRP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en-US"/>
        </w:rPr>
        <w:t>room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451E" w:rsidRPr="0024451E" w:rsidRDefault="0024451E" w:rsidP="0024451E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на </w:t>
      </w:r>
      <w:proofErr w:type="spellStart"/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співфінансування</w:t>
      </w:r>
      <w:proofErr w:type="spellEnd"/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проекту «Віртуальна кімната «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en-US"/>
        </w:rPr>
        <w:t>IT</w:t>
      </w:r>
      <w:r w:rsidR="00135969" w:rsidRPr="00792BB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en-US"/>
        </w:rPr>
        <w:t>room</w:t>
      </w:r>
      <w:r w:rsidR="00135969">
        <w:rPr>
          <w:rFonts w:ascii="Times New Roman" w:hAnsi="Times New Roman" w:cs="Times New Roman"/>
          <w:color w:val="000000"/>
          <w:sz w:val="28"/>
          <w:szCs w:val="28"/>
          <w:lang w:val="uk-UA"/>
        </w:rPr>
        <w:t>»»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451E" w:rsidRDefault="0024451E" w:rsidP="0024451E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</w:t>
      </w:r>
      <w:r w:rsidR="001359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24451E" w:rsidRPr="00562722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7C5907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</w:p>
    <w:p w:rsidR="007C5907" w:rsidRDefault="007C5907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</w:p>
    <w:p w:rsidR="0024451E" w:rsidRPr="00BE6FF7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24451E" w:rsidRDefault="0024451E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4451E" w:rsidRDefault="007C5907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135969" w:rsidRPr="00135969" w:rsidRDefault="00135969" w:rsidP="00135969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штатного розпису КЗО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ступенів – ДНЗ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969" w:rsidRPr="0024451E" w:rsidRDefault="00135969" w:rsidP="00135969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освіти, культури, молоді, фізкультури і спорту, з питань охорони здоров’я 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 соціального захисту населення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Міллер О.А.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штатного розпису КЗО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Миролюбівський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НВК «ЗНЗ І-ІІІ ступенів – ДНЗ»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969" w:rsidRDefault="00135969" w:rsidP="00135969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35969" w:rsidRPr="00562722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35969" w:rsidRPr="00BE6FF7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24451E" w:rsidRDefault="007C5907" w:rsidP="002445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135969" w:rsidRP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</w:t>
      </w:r>
      <w:proofErr w:type="spellStart"/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сення</w:t>
      </w:r>
      <w:proofErr w:type="spellEnd"/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 до кількісного та пер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сонального складу виконавчого  комітету сільської 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969" w:rsidRPr="0024451E" w:rsidRDefault="00135969" w:rsidP="00135969">
      <w:pPr>
        <w:pStyle w:val="a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внесення змін до кількісного та пер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сонального складу виконавчого  комітету сільської 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969" w:rsidRDefault="00135969" w:rsidP="00135969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35969" w:rsidRPr="00562722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35969" w:rsidRPr="00BE6FF7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FF1E80" w:rsidRDefault="007C5907" w:rsidP="00FF1E8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135969" w:rsidRDefault="00135969" w:rsidP="00135969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сесії №479-38/УІІ від 15.12.2017 року «Про</w:t>
      </w:r>
    </w:p>
    <w:p w:rsidR="00135969" w:rsidRDefault="00135969" w:rsidP="00135969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вартості харчування дітей в шкільних та дошкільних закладах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35969" w:rsidRP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речаноподівської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969" w:rsidRPr="00135969" w:rsidRDefault="00135969" w:rsidP="00135969">
      <w:pPr>
        <w:pStyle w:val="a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сесії №479-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38/УІІ від 15.12.2017 року «Про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вартості харчування дітей в шкільних та дошкільних закладах</w:t>
      </w:r>
      <w:r w:rsidRPr="00792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BD6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речаноподівської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5969" w:rsidRDefault="00135969" w:rsidP="00135969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BD6C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35969" w:rsidRPr="00562722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135969" w:rsidRPr="00BE6FF7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135969" w:rsidRDefault="00135969" w:rsidP="0013596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207038" w:rsidRDefault="00207038" w:rsidP="00CB74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BD6CEE" w:rsidRPr="00BD6CEE" w:rsidRDefault="00BD6CEE" w:rsidP="00BD6CEE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«</w:t>
      </w:r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>Про передачу на утримання та користу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вання без права власності КП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“</w:t>
      </w:r>
      <w:r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Дар” 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сміттєвоз ВЛІВ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м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шассі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із заднім завант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аженням з комплектацією відвалом для збирання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</w:t>
      </w:r>
      <w:r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нігу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CEE" w:rsidRPr="00844B46" w:rsidRDefault="00BD6CEE" w:rsidP="00844B46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844B46"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передачу на утримання та </w:t>
      </w:r>
      <w:proofErr w:type="spellStart"/>
      <w:r w:rsidR="00844B46" w:rsidRPr="00775BD8">
        <w:rPr>
          <w:rFonts w:ascii="Times New Roman" w:hAnsi="Times New Roman" w:cs="Times New Roman"/>
          <w:sz w:val="28"/>
          <w:szCs w:val="28"/>
          <w:lang w:val="uk-UA" w:eastAsia="ru-RU"/>
        </w:rPr>
        <w:t>корис</w:t>
      </w:r>
      <w:r w:rsidR="00844B46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844B46" w:rsidRPr="00775BD8">
        <w:rPr>
          <w:rFonts w:ascii="Times New Roman" w:hAnsi="Times New Roman" w:cs="Times New Roman"/>
          <w:sz w:val="28"/>
          <w:szCs w:val="28"/>
          <w:lang w:val="uk-UA" w:eastAsia="ru-RU"/>
        </w:rPr>
        <w:t>ту</w:t>
      </w:r>
      <w:r w:rsidR="00844B46">
        <w:rPr>
          <w:rFonts w:ascii="Times New Roman" w:hAnsi="Times New Roman" w:cs="Times New Roman"/>
          <w:sz w:val="28"/>
          <w:szCs w:val="28"/>
          <w:lang w:val="uk-UA" w:eastAsia="ru-RU"/>
        </w:rPr>
        <w:t>вання</w:t>
      </w:r>
      <w:proofErr w:type="spellEnd"/>
      <w:r w:rsidR="00844B4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без права власності КП </w:t>
      </w:r>
      <w:r w:rsidR="00844B46" w:rsidRPr="00775B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“ Дар” </w:t>
      </w:r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сміттєвоз ВЛІВ</w:t>
      </w:r>
      <w:r w:rsidR="00844B4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44B46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м</w:t>
      </w:r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едіум на </w:t>
      </w:r>
      <w:proofErr w:type="spellStart"/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шассі</w:t>
      </w:r>
      <w:proofErr w:type="spellEnd"/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КрАЗ</w:t>
      </w:r>
      <w:proofErr w:type="spellEnd"/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 xml:space="preserve"> 5401Н2 </w:t>
      </w:r>
      <w:r w:rsidR="00844B46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із заднім завант</w:t>
      </w:r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аженням з комплектацією відвалом для збирання</w:t>
      </w:r>
      <w:r w:rsidR="00844B4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44B46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с</w:t>
      </w:r>
      <w:r w:rsidR="00844B46" w:rsidRPr="00775BD8">
        <w:rPr>
          <w:rFonts w:ascii="Times New Roman" w:hAnsi="Times New Roman" w:cs="Times New Roman"/>
          <w:color w:val="333333"/>
          <w:kern w:val="36"/>
          <w:sz w:val="28"/>
          <w:szCs w:val="28"/>
          <w:lang w:val="uk-UA" w:eastAsia="ru-RU"/>
        </w:rPr>
        <w:t>нігу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6CEE" w:rsidRDefault="00BD6CEE" w:rsidP="00BD6CEE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52</w:t>
      </w:r>
      <w:r w:rsidR="00844B4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BD6CEE" w:rsidRPr="00562722" w:rsidRDefault="00BD6CEE" w:rsidP="00BD6C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BD6CEE" w:rsidRPr="00BE6FF7" w:rsidRDefault="00BD6CEE" w:rsidP="00BD6CE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BD6CEE" w:rsidRDefault="00BD6CEE" w:rsidP="00BD6CE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BD6CEE" w:rsidRDefault="00BD6CEE" w:rsidP="00BD6CE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BD6CEE" w:rsidRDefault="00BD6CEE" w:rsidP="00BD6CE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844B46" w:rsidRPr="00BD6CEE" w:rsidRDefault="00844B46" w:rsidP="00844B46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провідного спеціаліста (фінансиста)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  сільської ради від 15.12.2017 р. №463-38/УІІ «Пр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 сільський бюджет на 2018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4B46" w:rsidRPr="00844B46" w:rsidRDefault="00844B46" w:rsidP="00844B46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 внесення змін до рішення  сільської ради від 15.12.2017 р. №463-38/УІІ «Пр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 сільський бюджет на 2018 рік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4B46" w:rsidRDefault="00844B46" w:rsidP="00844B4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844B46" w:rsidRPr="00562722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844B46" w:rsidRPr="00BE6FF7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</w:t>
      </w:r>
      <w:r w:rsidRPr="00844B46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А.О.)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844B46" w:rsidRPr="00207038" w:rsidRDefault="00844B46" w:rsidP="00844B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Про  надання дозволу на розробку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проекту землеустрою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земельної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>лянки у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 власність для будівництва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966EF">
        <w:rPr>
          <w:rFonts w:ascii="Times New Roman" w:hAnsi="Times New Roman" w:cs="Times New Roman"/>
          <w:sz w:val="28"/>
          <w:szCs w:val="28"/>
          <w:lang w:val="uk-UA"/>
        </w:rPr>
        <w:t>уального гаражу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844B46" w:rsidRPr="00562722" w:rsidRDefault="00844B46" w:rsidP="00844B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приймає рішення  «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Про  надання дозволу на розробку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проекту землеустрою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земельної 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>лянки у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 xml:space="preserve"> власність для будівництва</w:t>
      </w:r>
      <w:r w:rsidRPr="00F33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індиві</w:t>
      </w:r>
      <w:r w:rsidRPr="00181DA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966EF">
        <w:rPr>
          <w:rFonts w:ascii="Times New Roman" w:hAnsi="Times New Roman" w:cs="Times New Roman"/>
          <w:sz w:val="28"/>
          <w:szCs w:val="28"/>
          <w:lang w:val="uk-UA"/>
        </w:rPr>
        <w:t>уального гаражу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844B46" w:rsidRDefault="00844B46" w:rsidP="00844B4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844B46" w:rsidRPr="00562722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844B46" w:rsidRPr="00BE6FF7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844B46" w:rsidRPr="00BD6CEE" w:rsidRDefault="00844B46" w:rsidP="00844B46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провідного спеціаліста (фінансиста)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Pr="009A47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передачу коштів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іншої субвенції з місцевого бюджету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обласному бюджету  у 2018 році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4B46" w:rsidRPr="00844B46" w:rsidRDefault="00844B46" w:rsidP="00844B46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</w:t>
      </w:r>
      <w:r w:rsidRPr="009A479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передачу коштів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іншої субвенції з місцевого бюджету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обласному бюджету  у 2018 році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4B46" w:rsidRDefault="00844B46" w:rsidP="00844B46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52</w:t>
      </w:r>
      <w:r w:rsidR="00B762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844B46" w:rsidRPr="00562722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844B46" w:rsidRPr="00BE6FF7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844B46" w:rsidRDefault="00844B46" w:rsidP="00844B4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B762B5" w:rsidRPr="00BD6CEE" w:rsidRDefault="00B762B5" w:rsidP="00B762B5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 провідного спеціаліста (фінансиста)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Чміль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А.М. «</w:t>
      </w:r>
      <w:r w:rsidRPr="009A4798">
        <w:rPr>
          <w:rFonts w:ascii="Times New Roman" w:hAnsi="Times New Roman" w:cs="Times New Roman"/>
          <w:sz w:val="28"/>
          <w:szCs w:val="28"/>
          <w:lang w:val="uk-UA" w:eastAsia="ru-RU"/>
        </w:rPr>
        <w:t>Про передачу коштів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іншої субвенції з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місцевого бюджету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районному бюджету у 2018 році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62B5" w:rsidRPr="00844B46" w:rsidRDefault="00B762B5" w:rsidP="00B762B5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9A4798">
        <w:rPr>
          <w:rFonts w:ascii="Times New Roman" w:hAnsi="Times New Roman" w:cs="Times New Roman"/>
          <w:sz w:val="28"/>
          <w:szCs w:val="28"/>
          <w:lang w:val="uk-UA" w:eastAsia="ru-RU"/>
        </w:rPr>
        <w:t>Про передачу коштів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іншої субвенції з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місцевого бюджету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районному бюджету у 2018 році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05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62B5" w:rsidRDefault="00B762B5" w:rsidP="00B762B5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B762B5" w:rsidRPr="00562722" w:rsidRDefault="00B762B5" w:rsidP="00B762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B762B5" w:rsidRPr="00BE6FF7" w:rsidRDefault="00B762B5" w:rsidP="00B762B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B762B5" w:rsidRDefault="00B762B5" w:rsidP="00B762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B762B5" w:rsidRDefault="00B762B5" w:rsidP="00B762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B762B5" w:rsidRDefault="00B762B5" w:rsidP="00B762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10059" w:rsidRDefault="00C10059" w:rsidP="00B762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10059" w:rsidRPr="00207038" w:rsidRDefault="00C10059" w:rsidP="00C10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землевпоряд-ника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погодження на продаж  права оренди на земельних торгах на земельні ділянки сільськогосподарського призначення державної форми власності  </w:t>
      </w:r>
      <w:r>
        <w:rPr>
          <w:rFonts w:ascii="Times New Roman" w:hAnsi="Times New Roman" w:cs="Times New Roman"/>
          <w:sz w:val="28"/>
          <w:szCs w:val="28"/>
          <w:lang w:val="uk-UA"/>
        </w:rPr>
        <w:t>орієнтовною площею 18,0000 га та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 20,0000 га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 колишньої Степової 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>сільської  ради згідно  викопіювання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C10059" w:rsidRDefault="00C10059" w:rsidP="00C100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з питань житлово-комунального господарства та комунальної власності, з питань містобудування,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ьська рада прийняла протокольне рішення  не </w:t>
      </w:r>
      <w:r>
        <w:rPr>
          <w:rFonts w:ascii="Times New Roman" w:hAnsi="Times New Roman" w:cs="Times New Roman"/>
          <w:sz w:val="28"/>
          <w:szCs w:val="28"/>
          <w:lang w:val="uk-UA"/>
        </w:rPr>
        <w:t>надавати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погодження на продаж  права оренди на земельних торгах на земельні ділянки сільськогосподарського призначення державної форми власності  орієнтовною площею 18,0000 га та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 20,0000 га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 колишньої Степової 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>сільської  ради згідно  викопіювання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C10059" w:rsidRDefault="00C10059" w:rsidP="00C100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Протокольно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</w:t>
      </w:r>
    </w:p>
    <w:p w:rsidR="00C10059" w:rsidRPr="00562722" w:rsidRDefault="00C10059" w:rsidP="00C100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C10059" w:rsidRPr="00BE6FF7" w:rsidRDefault="00C10059" w:rsidP="00C1005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C10059" w:rsidRDefault="00C10059" w:rsidP="00C1005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C10059" w:rsidRDefault="00C10059" w:rsidP="00C1005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C10059" w:rsidRDefault="00C10059" w:rsidP="00C1005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CF2727" w:rsidRPr="00207038" w:rsidRDefault="00CF2727" w:rsidP="00CF27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            Інформацію  спеціал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 «</w:t>
      </w:r>
      <w:r w:rsidRPr="003025F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для передачі у власність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веден-ня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селянського господарства за рахунок земель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CF2727" w:rsidRDefault="00CF2727" w:rsidP="00CF27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жит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лово-комунального</w:t>
      </w:r>
      <w:proofErr w:type="spellEnd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господарства та комунальної власності, з питань </w:t>
      </w:r>
      <w:proofErr w:type="spellStart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місто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будування</w:t>
      </w:r>
      <w:proofErr w:type="spellEnd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прийняла протокольне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погодження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земе-льних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ділянок для передачі у власність для ведення особистого  селянського господарства за рахунок земель сільськогосподарського призначення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ме-жами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 Красний Під із земель державної власності в межах норм безоплатної приватизації згідно викопіювання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CF2727" w:rsidRDefault="00CF2727" w:rsidP="00CF27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Протокольно                           </w:t>
      </w:r>
    </w:p>
    <w:p w:rsidR="00CF2727" w:rsidRPr="00562722" w:rsidRDefault="00CF2727" w:rsidP="00CF27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CF2727" w:rsidRPr="00BE6FF7" w:rsidRDefault="00CF2727" w:rsidP="00CF2727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CF2727" w:rsidRDefault="00CF2727" w:rsidP="00CF2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CF2727" w:rsidRDefault="00CF2727" w:rsidP="00CF2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CF2727" w:rsidRDefault="00CF2727" w:rsidP="00CF272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DC7D22" w:rsidRPr="00207038" w:rsidRDefault="00DC7D22" w:rsidP="00DC7D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СЛУХАЛИ:            Інформацію  спеціаліста 2-ї категорії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землевпорядни-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Проект рішення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Правил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благоу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строю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території 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населених пунктів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DC7D22" w:rsidRDefault="00DC7D22" w:rsidP="00DC7D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ВИРІШИЛИ:              За пропозицією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жит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лово-комунального</w:t>
      </w:r>
      <w:proofErr w:type="spellEnd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господарства та комунальної власності, з питань </w:t>
      </w:r>
      <w:proofErr w:type="spellStart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місто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будування</w:t>
      </w:r>
      <w:proofErr w:type="spellEnd"/>
      <w:r w:rsidRPr="00B12D4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них відносин та охорони природи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Безпалько О.А. сільська рада прийняла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Правил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благоу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строю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території 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населених пунктів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10EE">
        <w:rPr>
          <w:rFonts w:ascii="Times New Roman" w:hAnsi="Times New Roman" w:cs="Times New Roman"/>
          <w:sz w:val="28"/>
          <w:szCs w:val="28"/>
          <w:lang w:val="uk-UA" w:eastAsia="ru-RU"/>
        </w:rPr>
        <w:t>Гречаноподівської сільської ради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DC7D22" w:rsidRDefault="00DC7D22" w:rsidP="00DC7D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Протокольно                           </w:t>
      </w:r>
    </w:p>
    <w:p w:rsidR="00DC7D22" w:rsidRPr="00562722" w:rsidRDefault="00DC7D22" w:rsidP="00DC7D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5627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Результати  поіменного голосування : </w:t>
      </w:r>
    </w:p>
    <w:p w:rsidR="00DC7D22" w:rsidRPr="00BE6FF7" w:rsidRDefault="00DC7D22" w:rsidP="00DC7D2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12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(Близнюк Т.П., 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 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C7D22" w:rsidRDefault="00DC7D22" w:rsidP="00DC7D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проти – немає</w:t>
      </w:r>
    </w:p>
    <w:p w:rsidR="00DC7D22" w:rsidRDefault="00DC7D22" w:rsidP="00DC7D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утримався  –  немає </w:t>
      </w:r>
    </w:p>
    <w:p w:rsidR="00DC7D22" w:rsidRDefault="00DC7D22" w:rsidP="00DC7D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7C5907" w:rsidRDefault="007C5907" w:rsidP="00DC7D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C5907" w:rsidRDefault="007C5907" w:rsidP="00DC7D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C5907" w:rsidRDefault="007C5907" w:rsidP="00DC7D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10059" w:rsidRDefault="00C10059" w:rsidP="00B762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B745C" w:rsidRDefault="00CB745C" w:rsidP="00CB745C">
      <w:pPr>
        <w:rPr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Сільський голова                                       Г.О.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CB745C" w:rsidRPr="007B1695" w:rsidRDefault="00CB745C" w:rsidP="00CB745C">
      <w:pPr>
        <w:rPr>
          <w:lang w:val="uk-UA"/>
        </w:rPr>
      </w:pPr>
    </w:p>
    <w:p w:rsidR="0024451E" w:rsidRDefault="0024451E"/>
    <w:sectPr w:rsidR="0024451E" w:rsidSect="007C590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F2"/>
    <w:rsid w:val="0003673C"/>
    <w:rsid w:val="00075428"/>
    <w:rsid w:val="00135969"/>
    <w:rsid w:val="001B3527"/>
    <w:rsid w:val="00207038"/>
    <w:rsid w:val="002267D7"/>
    <w:rsid w:val="0024451E"/>
    <w:rsid w:val="00322F1C"/>
    <w:rsid w:val="003E6407"/>
    <w:rsid w:val="00417155"/>
    <w:rsid w:val="004A74E1"/>
    <w:rsid w:val="005618DC"/>
    <w:rsid w:val="006222C7"/>
    <w:rsid w:val="00675281"/>
    <w:rsid w:val="0068547A"/>
    <w:rsid w:val="006F535B"/>
    <w:rsid w:val="007C5907"/>
    <w:rsid w:val="00805C6A"/>
    <w:rsid w:val="00844B46"/>
    <w:rsid w:val="0085273A"/>
    <w:rsid w:val="008964A7"/>
    <w:rsid w:val="009A4798"/>
    <w:rsid w:val="00A63BBB"/>
    <w:rsid w:val="00A90F02"/>
    <w:rsid w:val="00B12CEF"/>
    <w:rsid w:val="00B762B5"/>
    <w:rsid w:val="00BD6CEE"/>
    <w:rsid w:val="00C10059"/>
    <w:rsid w:val="00CB745C"/>
    <w:rsid w:val="00CF2727"/>
    <w:rsid w:val="00D55513"/>
    <w:rsid w:val="00D90521"/>
    <w:rsid w:val="00DC7D22"/>
    <w:rsid w:val="00DD5CF2"/>
    <w:rsid w:val="00E70FE9"/>
    <w:rsid w:val="00ED3773"/>
    <w:rsid w:val="00F2489F"/>
    <w:rsid w:val="00F42099"/>
    <w:rsid w:val="00F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B745C"/>
  </w:style>
  <w:style w:type="paragraph" w:styleId="a4">
    <w:name w:val="No Spacing"/>
    <w:link w:val="a3"/>
    <w:uiPriority w:val="1"/>
    <w:qFormat/>
    <w:rsid w:val="00CB745C"/>
    <w:pPr>
      <w:spacing w:after="0" w:line="240" w:lineRule="auto"/>
    </w:pPr>
  </w:style>
  <w:style w:type="character" w:styleId="a5">
    <w:name w:val="Strong"/>
    <w:basedOn w:val="a0"/>
    <w:uiPriority w:val="22"/>
    <w:qFormat/>
    <w:rsid w:val="00CB74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45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3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B745C"/>
  </w:style>
  <w:style w:type="paragraph" w:styleId="a4">
    <w:name w:val="No Spacing"/>
    <w:link w:val="a3"/>
    <w:uiPriority w:val="1"/>
    <w:qFormat/>
    <w:rsid w:val="00CB745C"/>
    <w:pPr>
      <w:spacing w:after="0" w:line="240" w:lineRule="auto"/>
    </w:pPr>
  </w:style>
  <w:style w:type="character" w:styleId="a5">
    <w:name w:val="Strong"/>
    <w:basedOn w:val="a0"/>
    <w:uiPriority w:val="22"/>
    <w:qFormat/>
    <w:rsid w:val="00CB74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45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D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14</Pages>
  <Words>5782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komp-pc</dc:creator>
  <cp:keywords/>
  <dc:description/>
  <cp:lastModifiedBy>komp-pc</cp:lastModifiedBy>
  <cp:revision>9</cp:revision>
  <cp:lastPrinted>2018-03-12T14:16:00Z</cp:lastPrinted>
  <dcterms:created xsi:type="dcterms:W3CDTF">2018-03-01T07:29:00Z</dcterms:created>
  <dcterms:modified xsi:type="dcterms:W3CDTF">2018-03-12T14:28:00Z</dcterms:modified>
</cp:coreProperties>
</file>